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2D" w:rsidRDefault="0057012D" w:rsidP="0057012D">
      <w:pPr>
        <w:widowControl w:val="0"/>
        <w:suppressAutoHyphens/>
        <w:rPr>
          <w:noProof/>
          <w:szCs w:val="24"/>
        </w:rPr>
      </w:pPr>
      <w:r>
        <w:rPr>
          <w:noProof/>
          <w:sz w:val="28"/>
          <w:szCs w:val="28"/>
        </w:rPr>
        <w:t xml:space="preserve">                                                                           </w:t>
      </w:r>
      <w:r w:rsidR="004860F6">
        <w:rPr>
          <w:noProof/>
          <w:sz w:val="28"/>
          <w:szCs w:val="28"/>
        </w:rPr>
        <w:t xml:space="preserve">                             </w:t>
      </w:r>
      <w:r w:rsidRPr="00C31100">
        <w:rPr>
          <w:noProof/>
          <w:sz w:val="28"/>
          <w:szCs w:val="28"/>
        </w:rPr>
        <w:t>ПРОЕКТ №</w:t>
      </w:r>
      <w:r>
        <w:rPr>
          <w:noProof/>
          <w:sz w:val="28"/>
          <w:szCs w:val="28"/>
        </w:rPr>
        <w:t xml:space="preserve"> </w:t>
      </w:r>
      <w:r w:rsidR="004860F6">
        <w:rPr>
          <w:noProof/>
          <w:sz w:val="28"/>
          <w:szCs w:val="28"/>
        </w:rPr>
        <w:t>1</w:t>
      </w:r>
    </w:p>
    <w:p w:rsidR="0057012D" w:rsidRPr="006E49DB" w:rsidRDefault="0057012D" w:rsidP="0057012D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2D" w:rsidRPr="006E49DB" w:rsidRDefault="0057012D" w:rsidP="0057012D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6E49DB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57012D" w:rsidRPr="006E49DB" w:rsidRDefault="0057012D" w:rsidP="0057012D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E49DB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57012D" w:rsidRPr="006E49DB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E49DB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(</w:t>
      </w:r>
      <w:r w:rsidR="00F13240">
        <w:rPr>
          <w:b/>
          <w:spacing w:val="20"/>
          <w:sz w:val="28"/>
          <w:szCs w:val="28"/>
          <w:lang w:eastAsia="ar-SA"/>
        </w:rPr>
        <w:t>п'ятдесята</w:t>
      </w:r>
      <w:r w:rsidR="004860F6">
        <w:rPr>
          <w:b/>
          <w:spacing w:val="20"/>
          <w:sz w:val="28"/>
          <w:szCs w:val="28"/>
          <w:lang w:eastAsia="ar-SA"/>
        </w:rPr>
        <w:t xml:space="preserve"> позачергова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57012D" w:rsidP="0057012D">
      <w:pPr>
        <w:rPr>
          <w:sz w:val="28"/>
          <w:szCs w:val="28"/>
        </w:rPr>
      </w:pPr>
      <w:r>
        <w:rPr>
          <w:sz w:val="28"/>
          <w:szCs w:val="28"/>
        </w:rPr>
        <w:t xml:space="preserve">       серпня 2019 року                                                     </w:t>
      </w:r>
      <w:r w:rsidR="0002705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№</w:t>
      </w:r>
      <w:r w:rsidRPr="001B2F09">
        <w:rPr>
          <w:sz w:val="28"/>
          <w:szCs w:val="28"/>
        </w:rPr>
        <w:t xml:space="preserve">             </w:t>
      </w:r>
    </w:p>
    <w:p w:rsidR="00650660" w:rsidRDefault="00650660" w:rsidP="00650660">
      <w:pPr>
        <w:rPr>
          <w:sz w:val="28"/>
          <w:szCs w:val="28"/>
        </w:rPr>
      </w:pPr>
    </w:p>
    <w:p w:rsidR="0037660B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5778B9">
        <w:rPr>
          <w:sz w:val="28"/>
          <w:szCs w:val="28"/>
        </w:rPr>
        <w:t xml:space="preserve"> 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650660" w:rsidRPr="00FE3F80">
        <w:rPr>
          <w:b/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« </w:t>
      </w:r>
      <w:r w:rsidR="005C0A36">
        <w:rPr>
          <w:sz w:val="28"/>
          <w:szCs w:val="28"/>
        </w:rPr>
        <w:t>Д</w:t>
      </w:r>
      <w:r w:rsidR="005C0A36" w:rsidRPr="00111879">
        <w:rPr>
          <w:sz w:val="28"/>
          <w:szCs w:val="28"/>
        </w:rPr>
        <w:t>етальн</w:t>
      </w:r>
      <w:r w:rsidR="005C0A36">
        <w:rPr>
          <w:sz w:val="28"/>
          <w:szCs w:val="28"/>
        </w:rPr>
        <w:t>ий</w:t>
      </w:r>
      <w:r w:rsidR="00BD2643">
        <w:rPr>
          <w:sz w:val="28"/>
          <w:szCs w:val="28"/>
        </w:rPr>
        <w:t xml:space="preserve"> план</w:t>
      </w:r>
      <w:r w:rsidR="005C0A36" w:rsidRPr="00111879">
        <w:rPr>
          <w:sz w:val="28"/>
          <w:szCs w:val="28"/>
        </w:rPr>
        <w:t xml:space="preserve"> території </w:t>
      </w:r>
      <w:r w:rsidR="005C0A36">
        <w:rPr>
          <w:sz w:val="28"/>
          <w:szCs w:val="28"/>
        </w:rPr>
        <w:t xml:space="preserve">земельної ділянки </w:t>
      </w:r>
      <w:r w:rsidR="005C0A36" w:rsidRPr="00111879">
        <w:rPr>
          <w:sz w:val="28"/>
          <w:szCs w:val="28"/>
        </w:rPr>
        <w:t xml:space="preserve">орієнтовною площею </w:t>
      </w:r>
      <w:r w:rsidR="005C0A36">
        <w:rPr>
          <w:sz w:val="28"/>
          <w:szCs w:val="28"/>
        </w:rPr>
        <w:t>0,3000</w:t>
      </w:r>
      <w:r w:rsidR="005C0A36" w:rsidRPr="00111879">
        <w:rPr>
          <w:sz w:val="28"/>
          <w:szCs w:val="28"/>
        </w:rPr>
        <w:t xml:space="preserve"> га</w:t>
      </w:r>
      <w:r w:rsidR="005C0A36">
        <w:rPr>
          <w:sz w:val="28"/>
          <w:szCs w:val="28"/>
        </w:rPr>
        <w:t>, яка розташована в межах населеного пункту - міста Новгород-Сіверський, Чернігівської області, обмежену вулицею Вокзальною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</w:t>
      </w:r>
      <w:r w:rsidR="00FC02EF">
        <w:rPr>
          <w:sz w:val="28"/>
          <w:szCs w:val="28"/>
        </w:rPr>
        <w:t xml:space="preserve"> »</w:t>
      </w:r>
      <w:r w:rsidR="002F14D6">
        <w:rPr>
          <w:sz w:val="28"/>
          <w:szCs w:val="28"/>
        </w:rPr>
        <w:t xml:space="preserve">, </w:t>
      </w:r>
      <w:r w:rsidR="005C0A36">
        <w:rPr>
          <w:sz w:val="28"/>
          <w:szCs w:val="28"/>
        </w:rPr>
        <w:t>(</w:t>
      </w:r>
      <w:r w:rsidR="002F14D6">
        <w:rPr>
          <w:sz w:val="28"/>
          <w:szCs w:val="28"/>
        </w:rPr>
        <w:t>01</w:t>
      </w:r>
      <w:r w:rsidR="005C0A36">
        <w:rPr>
          <w:sz w:val="28"/>
          <w:szCs w:val="28"/>
        </w:rPr>
        <w:t>.04</w:t>
      </w:r>
      <w:r w:rsidR="002F14D6">
        <w:rPr>
          <w:sz w:val="28"/>
          <w:szCs w:val="28"/>
        </w:rPr>
        <w:t>-1</w:t>
      </w:r>
      <w:r w:rsidR="005C0A36">
        <w:rPr>
          <w:sz w:val="28"/>
          <w:szCs w:val="28"/>
        </w:rPr>
        <w:t>9</w:t>
      </w:r>
      <w:r w:rsidR="002F14D6">
        <w:rPr>
          <w:sz w:val="28"/>
          <w:szCs w:val="28"/>
        </w:rPr>
        <w:t>-ДПТ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6E6D22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5C0A36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ч. 8 ст.19 </w:t>
      </w:r>
      <w:r w:rsidR="00650660" w:rsidRPr="00FE3F80">
        <w:rPr>
          <w:sz w:val="28"/>
          <w:szCs w:val="28"/>
        </w:rPr>
        <w:t>Закону України «Про регулювання міст</w:t>
      </w:r>
      <w:r w:rsidR="00650660">
        <w:rPr>
          <w:sz w:val="28"/>
          <w:szCs w:val="28"/>
        </w:rPr>
        <w:t xml:space="preserve">обудівної діяльності»,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496A34">
        <w:rPr>
          <w:sz w:val="28"/>
          <w:szCs w:val="28"/>
        </w:rPr>
        <w:t>», беручи до уваги</w:t>
      </w:r>
      <w:r w:rsidR="00D02FA4" w:rsidRPr="007E5A3B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рекомендації засідання обласної архітектурно – містобудівної ради щодо затвердження детального плану території (протокол № 12 </w:t>
      </w:r>
      <w:r w:rsidR="00496A34">
        <w:rPr>
          <w:sz w:val="28"/>
          <w:szCs w:val="28"/>
        </w:rPr>
        <w:t xml:space="preserve">від 09 </w:t>
      </w:r>
      <w:r w:rsidR="005C0A36">
        <w:rPr>
          <w:sz w:val="28"/>
          <w:szCs w:val="28"/>
        </w:rPr>
        <w:t>серпня</w:t>
      </w:r>
      <w:r w:rsidR="00496A34">
        <w:rPr>
          <w:sz w:val="28"/>
          <w:szCs w:val="28"/>
        </w:rPr>
        <w:t xml:space="preserve"> 201</w:t>
      </w:r>
      <w:r w:rsidR="005C0A36">
        <w:rPr>
          <w:sz w:val="28"/>
          <w:szCs w:val="28"/>
        </w:rPr>
        <w:t>9</w:t>
      </w:r>
      <w:r w:rsidR="00496A34">
        <w:rPr>
          <w:sz w:val="28"/>
          <w:szCs w:val="28"/>
        </w:rPr>
        <w:t xml:space="preserve"> року</w:t>
      </w:r>
      <w:r w:rsidR="00FC02EF">
        <w:rPr>
          <w:sz w:val="28"/>
          <w:szCs w:val="28"/>
        </w:rPr>
        <w:t>)</w:t>
      </w:r>
      <w:r w:rsidR="00496A34">
        <w:rPr>
          <w:sz w:val="28"/>
          <w:szCs w:val="28"/>
        </w:rPr>
        <w:t xml:space="preserve">, </w:t>
      </w:r>
      <w:r w:rsidR="00FC02EF">
        <w:rPr>
          <w:sz w:val="28"/>
          <w:szCs w:val="28"/>
        </w:rPr>
        <w:t>р</w:t>
      </w:r>
      <w:r w:rsidR="00496A34">
        <w:rPr>
          <w:sz w:val="28"/>
          <w:szCs w:val="28"/>
        </w:rPr>
        <w:t xml:space="preserve">еєстр відповідей до протоколу № </w:t>
      </w:r>
      <w:r w:rsidR="00FC02EF">
        <w:rPr>
          <w:sz w:val="28"/>
          <w:szCs w:val="28"/>
        </w:rPr>
        <w:t>12</w:t>
      </w:r>
      <w:r w:rsidR="00496A34">
        <w:rPr>
          <w:sz w:val="28"/>
          <w:szCs w:val="28"/>
        </w:rPr>
        <w:t xml:space="preserve"> засідання обласної архітектурно – містобудівної ради </w:t>
      </w:r>
      <w:r w:rsidR="00FC02EF">
        <w:rPr>
          <w:sz w:val="28"/>
          <w:szCs w:val="28"/>
        </w:rPr>
        <w:t xml:space="preserve">           від 09 серпня 2019 року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ст.26 Закону України </w:t>
      </w:r>
      <w:r w:rsidR="00FC02EF">
        <w:rPr>
          <w:sz w:val="28"/>
          <w:szCs w:val="28"/>
        </w:rPr>
        <w:t xml:space="preserve">                   </w:t>
      </w:r>
      <w:r w:rsidR="00650660" w:rsidRPr="00FE3F80">
        <w:rPr>
          <w:sz w:val="28"/>
          <w:szCs w:val="28"/>
        </w:rPr>
        <w:t>«Про місцеве самоврядування 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F7A98" w:rsidRDefault="00650660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</w:t>
      </w:r>
      <w:r w:rsidR="00FC02EF">
        <w:rPr>
          <w:sz w:val="28"/>
          <w:szCs w:val="28"/>
        </w:rPr>
        <w:t>« Д</w:t>
      </w:r>
      <w:r w:rsidR="00FC02EF" w:rsidRPr="00111879">
        <w:rPr>
          <w:sz w:val="28"/>
          <w:szCs w:val="28"/>
        </w:rPr>
        <w:t>етальн</w:t>
      </w:r>
      <w:r w:rsidR="00FC02EF">
        <w:rPr>
          <w:sz w:val="28"/>
          <w:szCs w:val="28"/>
        </w:rPr>
        <w:t>ий</w:t>
      </w:r>
      <w:r w:rsidR="00BD2643">
        <w:rPr>
          <w:sz w:val="28"/>
          <w:szCs w:val="28"/>
        </w:rPr>
        <w:t xml:space="preserve"> план</w:t>
      </w:r>
      <w:r w:rsidR="00FC02EF" w:rsidRPr="00111879">
        <w:rPr>
          <w:sz w:val="28"/>
          <w:szCs w:val="28"/>
        </w:rPr>
        <w:t xml:space="preserve"> території </w:t>
      </w:r>
      <w:r w:rsidR="00FC02EF">
        <w:rPr>
          <w:sz w:val="28"/>
          <w:szCs w:val="28"/>
        </w:rPr>
        <w:t xml:space="preserve">земельної ділянки </w:t>
      </w:r>
      <w:r w:rsidR="00FC02EF" w:rsidRPr="00111879">
        <w:rPr>
          <w:sz w:val="28"/>
          <w:szCs w:val="28"/>
        </w:rPr>
        <w:t xml:space="preserve">орієнтовною площею </w:t>
      </w:r>
      <w:r w:rsidR="00FC02EF">
        <w:rPr>
          <w:sz w:val="28"/>
          <w:szCs w:val="28"/>
        </w:rPr>
        <w:t>0,3000</w:t>
      </w:r>
      <w:r w:rsidR="00FC02EF" w:rsidRPr="00111879">
        <w:rPr>
          <w:sz w:val="28"/>
          <w:szCs w:val="28"/>
        </w:rPr>
        <w:t xml:space="preserve"> га</w:t>
      </w:r>
      <w:r w:rsidR="00FC02EF">
        <w:rPr>
          <w:sz w:val="28"/>
          <w:szCs w:val="28"/>
        </w:rPr>
        <w:t>, яка розташована в межах населеного пункту - міста Новгород-Сіверський, Чернігівської області, обмежену вулицею Вокзальною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 », (01.04-19-ДПТ).</w:t>
      </w:r>
    </w:p>
    <w:p w:rsidR="00DF7A98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8959FE" w:rsidRPr="0037660B" w:rsidRDefault="008547CA" w:rsidP="0037660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</w:t>
      </w:r>
      <w:r w:rsidR="00FC02E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FC02EF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Проект рішення підготував: </w:t>
      </w:r>
      <w:r w:rsidRPr="001547C0">
        <w:rPr>
          <w:sz w:val="28"/>
          <w:szCs w:val="28"/>
        </w:rPr>
        <w:tab/>
        <w:t xml:space="preserve">  </w:t>
      </w:r>
    </w:p>
    <w:p w:rsidR="00FC02EF" w:rsidRPr="001547C0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                                                                   </w:t>
      </w:r>
    </w:p>
    <w:p w:rsidR="00FC02EF" w:rsidRPr="000B2EFB" w:rsidRDefault="00FC02EF" w:rsidP="00FC02EF">
      <w:pPr>
        <w:pStyle w:val="2"/>
        <w:spacing w:after="0" w:line="240" w:lineRule="auto"/>
        <w:ind w:left="0"/>
        <w:rPr>
          <w:sz w:val="28"/>
          <w:szCs w:val="28"/>
        </w:rPr>
      </w:pPr>
      <w:r w:rsidRPr="000B2EFB">
        <w:rPr>
          <w:sz w:val="28"/>
          <w:szCs w:val="28"/>
        </w:rPr>
        <w:t>Начальник відділу містобудування</w:t>
      </w:r>
    </w:p>
    <w:p w:rsidR="00FC02EF" w:rsidRPr="003D05E2" w:rsidRDefault="00FC02EF" w:rsidP="00FC02EF">
      <w:pPr>
        <w:rPr>
          <w:sz w:val="28"/>
          <w:szCs w:val="28"/>
        </w:rPr>
      </w:pPr>
      <w:r w:rsidRPr="000B2EFB">
        <w:rPr>
          <w:sz w:val="28"/>
          <w:szCs w:val="28"/>
        </w:rPr>
        <w:t xml:space="preserve">та архітектури </w:t>
      </w:r>
      <w:r>
        <w:rPr>
          <w:sz w:val="28"/>
          <w:szCs w:val="28"/>
        </w:rPr>
        <w:t>міської ради</w:t>
      </w:r>
      <w:r w:rsidRPr="000B2EFB">
        <w:rPr>
          <w:sz w:val="28"/>
          <w:szCs w:val="28"/>
        </w:rPr>
        <w:t xml:space="preserve">                            </w:t>
      </w:r>
      <w:r w:rsidRPr="000B2EF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                                    </w:t>
      </w:r>
      <w:r w:rsidR="0037660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D05E2">
        <w:rPr>
          <w:sz w:val="28"/>
          <w:szCs w:val="28"/>
        </w:rPr>
        <w:t xml:space="preserve">О. </w:t>
      </w:r>
      <w:r>
        <w:rPr>
          <w:sz w:val="28"/>
          <w:szCs w:val="28"/>
        </w:rPr>
        <w:t>Сердюк</w:t>
      </w:r>
    </w:p>
    <w:p w:rsidR="00FC02EF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>Погоджено:</w:t>
      </w:r>
    </w:p>
    <w:p w:rsidR="00FC02EF" w:rsidRPr="001547C0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>Керуючий справами виконавчого</w:t>
      </w:r>
    </w:p>
    <w:p w:rsidR="00FC02EF" w:rsidRPr="001547C0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комітету міської ради                                                                        </w:t>
      </w:r>
      <w:r w:rsidR="00027059">
        <w:rPr>
          <w:sz w:val="28"/>
          <w:szCs w:val="28"/>
        </w:rPr>
        <w:t xml:space="preserve"> </w:t>
      </w:r>
      <w:r w:rsidRPr="001547C0">
        <w:rPr>
          <w:sz w:val="28"/>
          <w:szCs w:val="28"/>
        </w:rPr>
        <w:t xml:space="preserve">  Л. Ткаченко</w:t>
      </w:r>
    </w:p>
    <w:p w:rsidR="00FC02EF" w:rsidRPr="001547C0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>Начальник юридичного відділу</w:t>
      </w:r>
    </w:p>
    <w:p w:rsidR="00FC02EF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міської ради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1547C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1547C0">
        <w:rPr>
          <w:sz w:val="28"/>
          <w:szCs w:val="28"/>
        </w:rPr>
        <w:t>Шахунов</w:t>
      </w:r>
    </w:p>
    <w:p w:rsidR="00FC02EF" w:rsidRPr="004D1969" w:rsidRDefault="00FC02EF" w:rsidP="00FC02EF">
      <w:pPr>
        <w:rPr>
          <w:sz w:val="28"/>
          <w:szCs w:val="28"/>
        </w:rPr>
      </w:pPr>
    </w:p>
    <w:p w:rsidR="00FC02EF" w:rsidRPr="004D1969" w:rsidRDefault="00FC02EF" w:rsidP="00FC02EF">
      <w:pPr>
        <w:rPr>
          <w:sz w:val="28"/>
          <w:szCs w:val="28"/>
        </w:rPr>
      </w:pPr>
      <w:r w:rsidRPr="004D1969">
        <w:rPr>
          <w:sz w:val="28"/>
          <w:szCs w:val="28"/>
        </w:rPr>
        <w:t>Начальник відділу</w:t>
      </w:r>
    </w:p>
    <w:p w:rsidR="00FC02EF" w:rsidRPr="004D1969" w:rsidRDefault="00FC02EF" w:rsidP="00FC02EF">
      <w:pPr>
        <w:rPr>
          <w:sz w:val="28"/>
          <w:szCs w:val="28"/>
        </w:rPr>
      </w:pPr>
      <w:r w:rsidRPr="004D1969">
        <w:rPr>
          <w:sz w:val="28"/>
          <w:szCs w:val="28"/>
        </w:rPr>
        <w:t xml:space="preserve">земельних відносин міської ради                                             </w:t>
      </w:r>
      <w:r w:rsidR="00027059">
        <w:rPr>
          <w:sz w:val="28"/>
          <w:szCs w:val="28"/>
        </w:rPr>
        <w:t xml:space="preserve">          </w:t>
      </w:r>
      <w:r w:rsidRPr="004D1969">
        <w:rPr>
          <w:sz w:val="28"/>
          <w:szCs w:val="28"/>
        </w:rPr>
        <w:t>О. Крот</w:t>
      </w:r>
    </w:p>
    <w:p w:rsidR="00FC02EF" w:rsidRPr="001547C0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Секретар міської ради                                                                      </w:t>
      </w:r>
      <w:r>
        <w:rPr>
          <w:sz w:val="28"/>
          <w:szCs w:val="28"/>
        </w:rPr>
        <w:t xml:space="preserve">  </w:t>
      </w:r>
      <w:r w:rsidRPr="001547C0">
        <w:rPr>
          <w:sz w:val="28"/>
          <w:szCs w:val="28"/>
        </w:rPr>
        <w:t xml:space="preserve"> Ю. Лакоза</w:t>
      </w:r>
    </w:p>
    <w:p w:rsidR="00FC02EF" w:rsidRPr="001547C0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</w:p>
    <w:p w:rsidR="00FC02EF" w:rsidRPr="001B2F09" w:rsidRDefault="00FC02EF" w:rsidP="00FC02EF">
      <w:pPr>
        <w:jc w:val="both"/>
        <w:rPr>
          <w:sz w:val="28"/>
          <w:szCs w:val="28"/>
        </w:rPr>
      </w:pPr>
    </w:p>
    <w:p w:rsidR="0037660B" w:rsidRDefault="0037660B" w:rsidP="00FC02EF">
      <w:pPr>
        <w:rPr>
          <w:sz w:val="28"/>
          <w:szCs w:val="28"/>
        </w:rPr>
      </w:pPr>
    </w:p>
    <w:p w:rsidR="0037660B" w:rsidRDefault="0037660B" w:rsidP="00FC02EF">
      <w:pPr>
        <w:rPr>
          <w:sz w:val="28"/>
          <w:szCs w:val="28"/>
        </w:rPr>
      </w:pP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>Надіслати:</w:t>
      </w: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начальнику відділу містобудування та архітектури</w:t>
      </w:r>
      <w:r w:rsidRPr="001E4F41">
        <w:rPr>
          <w:sz w:val="28"/>
          <w:szCs w:val="28"/>
        </w:rPr>
        <w:t xml:space="preserve"> міської ради – 1 прим.</w:t>
      </w: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sectPr w:rsidR="008547CA" w:rsidSect="0037660B">
      <w:pgSz w:w="11906" w:h="16838" w:code="9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27059"/>
    <w:rsid w:val="00044E29"/>
    <w:rsid w:val="00047E57"/>
    <w:rsid w:val="00060FEB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7660B"/>
    <w:rsid w:val="003A6702"/>
    <w:rsid w:val="003A73DB"/>
    <w:rsid w:val="003F059F"/>
    <w:rsid w:val="003F7813"/>
    <w:rsid w:val="0040444B"/>
    <w:rsid w:val="00416A1F"/>
    <w:rsid w:val="00471ADD"/>
    <w:rsid w:val="004860F6"/>
    <w:rsid w:val="00496A34"/>
    <w:rsid w:val="004978B4"/>
    <w:rsid w:val="004A5F2A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B1B3F"/>
    <w:rsid w:val="005B3769"/>
    <w:rsid w:val="005C02E6"/>
    <w:rsid w:val="005C0A3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5ADC"/>
    <w:rsid w:val="006B7D3D"/>
    <w:rsid w:val="006C3524"/>
    <w:rsid w:val="006D51D0"/>
    <w:rsid w:val="006E6D22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C7ABC"/>
    <w:rsid w:val="008E759D"/>
    <w:rsid w:val="0090330E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27CD1"/>
    <w:rsid w:val="00A31DA1"/>
    <w:rsid w:val="00A40842"/>
    <w:rsid w:val="00A5715D"/>
    <w:rsid w:val="00A621D6"/>
    <w:rsid w:val="00A81247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2643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7167"/>
    <w:rsid w:val="00D47698"/>
    <w:rsid w:val="00D47EF3"/>
    <w:rsid w:val="00D57C01"/>
    <w:rsid w:val="00D77F1B"/>
    <w:rsid w:val="00D90100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118CF"/>
    <w:rsid w:val="00F13240"/>
    <w:rsid w:val="00F35868"/>
    <w:rsid w:val="00F46C65"/>
    <w:rsid w:val="00F744CE"/>
    <w:rsid w:val="00F80441"/>
    <w:rsid w:val="00F8106E"/>
    <w:rsid w:val="00F82447"/>
    <w:rsid w:val="00F906F6"/>
    <w:rsid w:val="00FB1797"/>
    <w:rsid w:val="00FC02EF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19</cp:revision>
  <cp:lastPrinted>2019-08-22T09:01:00Z</cp:lastPrinted>
  <dcterms:created xsi:type="dcterms:W3CDTF">2017-11-20T07:24:00Z</dcterms:created>
  <dcterms:modified xsi:type="dcterms:W3CDTF">2019-08-22T12:00:00Z</dcterms:modified>
</cp:coreProperties>
</file>